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4C" w:rsidRDefault="006B224C" w:rsidP="006B224C">
      <w:pPr>
        <w:rPr>
          <w:sz w:val="20"/>
          <w:szCs w:val="20"/>
        </w:rPr>
      </w:pPr>
      <w:r>
        <w:rPr>
          <w:rFonts w:ascii="Arial" w:eastAsia="Arial" w:hAnsi="Arial" w:cs="Arial"/>
          <w:color w:val="0069B4"/>
          <w:sz w:val="30"/>
          <w:szCs w:val="30"/>
        </w:rPr>
        <w:t>Besprechungsprotokoll</w:t>
      </w:r>
    </w:p>
    <w:tbl>
      <w:tblPr>
        <w:tblpPr w:leftFromText="141" w:rightFromText="141" w:vertAnchor="text" w:horzAnchor="page" w:tblpX="9301" w:tblpY="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5"/>
        <w:gridCol w:w="1922"/>
      </w:tblGrid>
      <w:tr w:rsidR="006B224C" w:rsidRPr="00532333" w:rsidTr="007F4814">
        <w:tc>
          <w:tcPr>
            <w:tcW w:w="20" w:type="dxa"/>
          </w:tcPr>
          <w:p w:rsidR="006B224C" w:rsidRPr="00532333" w:rsidRDefault="006B224C" w:rsidP="007F4814">
            <w:pPr>
              <w:pStyle w:val="EONangaben"/>
              <w:rPr>
                <w:rFonts w:ascii="Arial" w:hAnsi="Arial" w:cs="Arial"/>
                <w:noProof/>
              </w:rPr>
            </w:pPr>
          </w:p>
        </w:tc>
        <w:tc>
          <w:tcPr>
            <w:tcW w:w="2047" w:type="dxa"/>
            <w:gridSpan w:val="2"/>
          </w:tcPr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bookmarkStart w:id="0" w:name="Unternehmen"/>
            <w:bookmarkEnd w:id="0"/>
            <w:r>
              <w:rPr>
                <w:rFonts w:ascii="Arial" w:hAnsi="Arial" w:cs="Arial"/>
                <w:b/>
                <w:noProof/>
              </w:rPr>
              <w:t>Protokollführer</w:t>
            </w:r>
          </w:p>
        </w:tc>
      </w:tr>
      <w:tr w:rsidR="006B224C" w:rsidRPr="00532333" w:rsidTr="007F4814">
        <w:tc>
          <w:tcPr>
            <w:tcW w:w="20" w:type="dxa"/>
          </w:tcPr>
          <w:p w:rsidR="006B224C" w:rsidRPr="00532333" w:rsidRDefault="006B224C" w:rsidP="007F4814">
            <w:pPr>
              <w:pStyle w:val="EONangaben"/>
              <w:rPr>
                <w:rFonts w:ascii="Arial" w:hAnsi="Arial" w:cs="Arial"/>
                <w:noProof/>
              </w:rPr>
            </w:pPr>
          </w:p>
        </w:tc>
        <w:tc>
          <w:tcPr>
            <w:tcW w:w="2047" w:type="dxa"/>
            <w:gridSpan w:val="2"/>
          </w:tcPr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bookmarkStart w:id="1" w:name="OrgEinheit"/>
            <w:bookmarkEnd w:id="1"/>
          </w:p>
        </w:tc>
      </w:tr>
      <w:tr w:rsidR="006B224C" w:rsidRPr="00532333" w:rsidTr="007F4814">
        <w:tc>
          <w:tcPr>
            <w:tcW w:w="20" w:type="dxa"/>
          </w:tcPr>
          <w:p w:rsidR="006B224C" w:rsidRPr="00532333" w:rsidRDefault="006B224C" w:rsidP="007F4814">
            <w:pPr>
              <w:pStyle w:val="EONangaben"/>
              <w:rPr>
                <w:rFonts w:ascii="Arial" w:hAnsi="Arial" w:cs="Arial"/>
                <w:noProof/>
              </w:rPr>
            </w:pPr>
          </w:p>
        </w:tc>
        <w:tc>
          <w:tcPr>
            <w:tcW w:w="2047" w:type="dxa"/>
            <w:gridSpan w:val="2"/>
          </w:tcPr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bookmarkStart w:id="2" w:name="Standort"/>
            <w:bookmarkEnd w:id="2"/>
            <w:r>
              <w:rPr>
                <w:rFonts w:ascii="Arial" w:hAnsi="Arial" w:cs="Arial"/>
                <w:noProof/>
              </w:rPr>
              <w:t>Abteilungsleiter</w:t>
            </w:r>
          </w:p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Muster</w:t>
            </w:r>
          </w:p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</w:p>
        </w:tc>
      </w:tr>
      <w:tr w:rsidR="006B224C" w:rsidRPr="00532333" w:rsidTr="007F4814">
        <w:tc>
          <w:tcPr>
            <w:tcW w:w="20" w:type="dxa"/>
          </w:tcPr>
          <w:p w:rsidR="006B224C" w:rsidRPr="00532333" w:rsidRDefault="006B224C" w:rsidP="007F4814">
            <w:pPr>
              <w:pStyle w:val="EONangaben"/>
              <w:rPr>
                <w:rFonts w:ascii="Arial" w:hAnsi="Arial" w:cs="Arial"/>
                <w:noProof/>
              </w:rPr>
            </w:pPr>
          </w:p>
        </w:tc>
        <w:tc>
          <w:tcPr>
            <w:tcW w:w="2047" w:type="dxa"/>
            <w:gridSpan w:val="2"/>
          </w:tcPr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</w:p>
        </w:tc>
      </w:tr>
      <w:tr w:rsidR="006B224C" w:rsidRPr="00532333" w:rsidTr="007F4814">
        <w:tc>
          <w:tcPr>
            <w:tcW w:w="20" w:type="dxa"/>
          </w:tcPr>
          <w:p w:rsidR="006B224C" w:rsidRPr="00532333" w:rsidRDefault="006B224C" w:rsidP="007F4814">
            <w:pPr>
              <w:pStyle w:val="EONangaben"/>
              <w:rPr>
                <w:rFonts w:ascii="Arial" w:hAnsi="Arial" w:cs="Arial"/>
                <w:noProof/>
              </w:rPr>
            </w:pPr>
          </w:p>
        </w:tc>
        <w:tc>
          <w:tcPr>
            <w:tcW w:w="2047" w:type="dxa"/>
            <w:gridSpan w:val="2"/>
          </w:tcPr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bookmarkStart w:id="3" w:name="Bearbeiter"/>
            <w:bookmarkEnd w:id="3"/>
            <w:r>
              <w:rPr>
                <w:rFonts w:ascii="Arial" w:hAnsi="Arial" w:cs="Arial"/>
                <w:noProof/>
              </w:rPr>
              <w:t>Max Mustermann</w:t>
            </w:r>
          </w:p>
        </w:tc>
      </w:tr>
      <w:tr w:rsidR="006B224C" w:rsidRPr="00532333" w:rsidTr="007F4814">
        <w:tc>
          <w:tcPr>
            <w:tcW w:w="20" w:type="dxa"/>
          </w:tcPr>
          <w:p w:rsidR="006B224C" w:rsidRPr="00532333" w:rsidRDefault="006B224C" w:rsidP="007F4814">
            <w:pPr>
              <w:pStyle w:val="EONangaben"/>
              <w:rPr>
                <w:rFonts w:ascii="Arial" w:hAnsi="Arial" w:cs="Arial"/>
                <w:noProof/>
              </w:rPr>
            </w:pPr>
          </w:p>
        </w:tc>
        <w:tc>
          <w:tcPr>
            <w:tcW w:w="125" w:type="dxa"/>
          </w:tcPr>
          <w:p w:rsidR="006B224C" w:rsidRPr="00532333" w:rsidRDefault="006B224C" w:rsidP="007F4814">
            <w:pPr>
              <w:pStyle w:val="EONangaben"/>
              <w:suppressAutoHyphens/>
              <w:ind w:right="-57"/>
              <w:rPr>
                <w:rFonts w:ascii="Arial" w:hAnsi="Arial" w:cs="Arial"/>
                <w:noProof/>
              </w:rPr>
            </w:pPr>
            <w:r w:rsidRPr="00532333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922" w:type="dxa"/>
          </w:tcPr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bookmarkStart w:id="4" w:name="fon"/>
            <w:bookmarkEnd w:id="4"/>
            <w:r>
              <w:rPr>
                <w:rFonts w:ascii="Arial" w:hAnsi="Arial" w:cs="Arial"/>
                <w:noProof/>
              </w:rPr>
              <w:t>0177 – 123 45 67</w:t>
            </w:r>
          </w:p>
        </w:tc>
      </w:tr>
      <w:tr w:rsidR="006B224C" w:rsidRPr="00532333" w:rsidTr="007F4814">
        <w:trPr>
          <w:trHeight w:hRule="exact" w:val="20"/>
        </w:trPr>
        <w:tc>
          <w:tcPr>
            <w:tcW w:w="20" w:type="dxa"/>
          </w:tcPr>
          <w:p w:rsidR="006B224C" w:rsidRPr="00532333" w:rsidRDefault="006B224C" w:rsidP="007F4814">
            <w:pPr>
              <w:pStyle w:val="EONangaben"/>
              <w:rPr>
                <w:rFonts w:ascii="Arial" w:hAnsi="Arial" w:cs="Arial"/>
                <w:noProof/>
              </w:rPr>
            </w:pPr>
          </w:p>
        </w:tc>
        <w:tc>
          <w:tcPr>
            <w:tcW w:w="125" w:type="dxa"/>
          </w:tcPr>
          <w:p w:rsidR="006B224C" w:rsidRPr="00532333" w:rsidRDefault="006B224C" w:rsidP="007F4814">
            <w:pPr>
              <w:pStyle w:val="EONangaben"/>
              <w:suppressAutoHyphens/>
              <w:ind w:right="-57"/>
              <w:rPr>
                <w:rFonts w:ascii="Arial" w:hAnsi="Arial" w:cs="Arial"/>
                <w:noProof/>
                <w:vanish/>
              </w:rPr>
            </w:pPr>
            <w:r w:rsidRPr="00532333">
              <w:rPr>
                <w:rFonts w:ascii="Arial" w:hAnsi="Arial" w:cs="Arial"/>
                <w:noProof/>
                <w:vanish/>
              </w:rPr>
              <w:t>F</w:t>
            </w:r>
          </w:p>
        </w:tc>
        <w:tc>
          <w:tcPr>
            <w:tcW w:w="1922" w:type="dxa"/>
          </w:tcPr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bookmarkStart w:id="5" w:name="fax"/>
            <w:bookmarkEnd w:id="5"/>
          </w:p>
        </w:tc>
      </w:tr>
      <w:tr w:rsidR="006B224C" w:rsidRPr="00532333" w:rsidTr="007F4814">
        <w:tc>
          <w:tcPr>
            <w:tcW w:w="20" w:type="dxa"/>
          </w:tcPr>
          <w:p w:rsidR="006B224C" w:rsidRPr="00532333" w:rsidRDefault="006B224C" w:rsidP="007F4814">
            <w:pPr>
              <w:pStyle w:val="EONangaben"/>
              <w:rPr>
                <w:rFonts w:ascii="Arial" w:hAnsi="Arial" w:cs="Arial"/>
                <w:noProof/>
              </w:rPr>
            </w:pPr>
          </w:p>
        </w:tc>
        <w:tc>
          <w:tcPr>
            <w:tcW w:w="2047" w:type="dxa"/>
            <w:gridSpan w:val="2"/>
          </w:tcPr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bookmarkStart w:id="6" w:name="email"/>
            <w:bookmarkEnd w:id="6"/>
            <w:r>
              <w:rPr>
                <w:rFonts w:ascii="Arial" w:hAnsi="Arial" w:cs="Arial"/>
                <w:noProof/>
              </w:rPr>
              <w:t>max</w:t>
            </w:r>
            <w:r w:rsidRPr="00532333">
              <w:rPr>
                <w:rFonts w:ascii="Arial" w:hAnsi="Arial" w:cs="Arial"/>
                <w:noProof/>
              </w:rPr>
              <w:t>.m</w:t>
            </w:r>
            <w:r>
              <w:rPr>
                <w:rFonts w:ascii="Arial" w:hAnsi="Arial" w:cs="Arial"/>
                <w:noProof/>
              </w:rPr>
              <w:t>ustermann</w:t>
            </w:r>
          </w:p>
          <w:p w:rsidR="006B224C" w:rsidRPr="00532333" w:rsidRDefault="006B224C" w:rsidP="007F4814">
            <w:pPr>
              <w:pStyle w:val="EONangaben"/>
              <w:suppressAutoHyphens/>
              <w:rPr>
                <w:rFonts w:ascii="Arial" w:hAnsi="Arial" w:cs="Arial"/>
                <w:noProof/>
              </w:rPr>
            </w:pPr>
            <w:r w:rsidRPr="00532333">
              <w:rPr>
                <w:rFonts w:ascii="Arial" w:hAnsi="Arial" w:cs="Arial"/>
                <w:noProof/>
              </w:rPr>
              <w:t>@</w:t>
            </w:r>
            <w:r>
              <w:rPr>
                <w:rFonts w:ascii="Arial" w:hAnsi="Arial" w:cs="Arial"/>
                <w:noProof/>
              </w:rPr>
              <w:t>atsv-stockelsdorf.de</w:t>
            </w:r>
          </w:p>
        </w:tc>
      </w:tr>
    </w:tbl>
    <w:p w:rsidR="0069260C" w:rsidRDefault="0069260C" w:rsidP="00491465"/>
    <w:tbl>
      <w:tblPr>
        <w:tblpPr w:leftFromText="141" w:rightFromText="141" w:vertAnchor="text" w:horzAnchor="margin" w:tblpY="413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402"/>
      </w:tblGrid>
      <w:tr w:rsidR="006B224C" w:rsidRPr="00923CE7" w:rsidTr="006B224C">
        <w:trPr>
          <w:cantSplit/>
          <w:trHeight w:hRule="exact" w:val="20"/>
        </w:trPr>
        <w:tc>
          <w:tcPr>
            <w:tcW w:w="4253" w:type="dxa"/>
          </w:tcPr>
          <w:p w:rsidR="006B224C" w:rsidRPr="00923CE7" w:rsidRDefault="006B224C" w:rsidP="006B224C">
            <w:pPr>
              <w:pStyle w:val="EONKommentar"/>
              <w:rPr>
                <w:rFonts w:ascii="Arial" w:hAnsi="Arial" w:cs="Arial"/>
                <w:color w:val="FFFFFF"/>
              </w:rPr>
            </w:pPr>
          </w:p>
        </w:tc>
        <w:tc>
          <w:tcPr>
            <w:tcW w:w="3402" w:type="dxa"/>
          </w:tcPr>
          <w:p w:rsidR="006B224C" w:rsidRPr="00923CE7" w:rsidRDefault="006B224C" w:rsidP="006B224C">
            <w:pPr>
              <w:pStyle w:val="EONKommentar"/>
              <w:rPr>
                <w:rFonts w:ascii="Arial" w:hAnsi="Arial" w:cs="Arial"/>
                <w:color w:val="FFFFFF"/>
              </w:rPr>
            </w:pPr>
          </w:p>
        </w:tc>
      </w:tr>
      <w:tr w:rsidR="006B224C" w:rsidRPr="00923CE7" w:rsidTr="006B224C">
        <w:trPr>
          <w:cantSplit/>
          <w:trHeight w:hRule="exact" w:val="215"/>
        </w:trPr>
        <w:tc>
          <w:tcPr>
            <w:tcW w:w="4253" w:type="dxa"/>
          </w:tcPr>
          <w:p w:rsidR="006B224C" w:rsidRPr="00923CE7" w:rsidRDefault="006B224C" w:rsidP="006B224C">
            <w:pPr>
              <w:rPr>
                <w:rFonts w:ascii="Arial" w:hAnsi="Arial" w:cs="Arial"/>
                <w:b/>
                <w:spacing w:val="6"/>
                <w:sz w:val="16"/>
                <w:szCs w:val="16"/>
              </w:rPr>
            </w:pPr>
            <w:r w:rsidRPr="00923CE7">
              <w:rPr>
                <w:rFonts w:ascii="Arial" w:hAnsi="Arial" w:cs="Arial"/>
                <w:b/>
                <w:spacing w:val="6"/>
                <w:sz w:val="16"/>
                <w:szCs w:val="16"/>
              </w:rPr>
              <w:t>Projekt/Thema</w:t>
            </w:r>
          </w:p>
        </w:tc>
        <w:tc>
          <w:tcPr>
            <w:tcW w:w="3402" w:type="dxa"/>
          </w:tcPr>
          <w:p w:rsidR="006B224C" w:rsidRPr="00923CE7" w:rsidRDefault="006B224C" w:rsidP="006B224C">
            <w:pPr>
              <w:pStyle w:val="EONFeldbezeichnung"/>
              <w:spacing w:line="240" w:lineRule="auto"/>
              <w:rPr>
                <w:rFonts w:ascii="Arial" w:hAnsi="Arial" w:cs="Arial"/>
              </w:rPr>
            </w:pPr>
            <w:r w:rsidRPr="00923CE7">
              <w:rPr>
                <w:rFonts w:ascii="Arial" w:hAnsi="Arial" w:cs="Arial"/>
              </w:rPr>
              <w:t>Teilnehmer</w:t>
            </w:r>
          </w:p>
        </w:tc>
      </w:tr>
      <w:bookmarkStart w:id="7" w:name="Projekt"/>
      <w:bookmarkEnd w:id="7"/>
      <w:tr w:rsidR="006B224C" w:rsidRPr="00923CE7" w:rsidTr="006B224C">
        <w:trPr>
          <w:cantSplit/>
          <w:trHeight w:val="261"/>
        </w:trPr>
        <w:tc>
          <w:tcPr>
            <w:tcW w:w="4253" w:type="dxa"/>
          </w:tcPr>
          <w:p w:rsidR="006B224C" w:rsidRPr="00923CE7" w:rsidRDefault="006B224C" w:rsidP="006B224C">
            <w:pPr>
              <w:rPr>
                <w:rFonts w:ascii="Arial" w:hAnsi="Arial" w:cs="Arial"/>
              </w:rPr>
            </w:pPr>
            <w:r w:rsidRPr="00923CE7">
              <w:rPr>
                <w:rFonts w:ascii="Arial" w:hAnsi="Arial" w:cs="Arial"/>
              </w:rPr>
              <w:fldChar w:fldCharType="begin"/>
            </w:r>
            <w:r w:rsidRPr="00923CE7">
              <w:rPr>
                <w:rFonts w:ascii="Arial" w:hAnsi="Arial" w:cs="Arial"/>
              </w:rPr>
              <w:instrText xml:space="preserve"> MACROBUTTON NocMacro [Projekt/Thema]</w:instrText>
            </w:r>
            <w:r w:rsidRPr="00923C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224C" w:rsidRPr="00923CE7" w:rsidRDefault="006B224C" w:rsidP="006B224C">
            <w:pPr>
              <w:rPr>
                <w:rFonts w:ascii="Arial" w:hAnsi="Arial" w:cs="Arial"/>
              </w:rPr>
            </w:pPr>
            <w:r w:rsidRPr="00923CE7">
              <w:rPr>
                <w:rFonts w:ascii="Arial" w:hAnsi="Arial" w:cs="Arial"/>
              </w:rPr>
              <w:fldChar w:fldCharType="begin"/>
            </w:r>
            <w:r w:rsidRPr="00923CE7">
              <w:rPr>
                <w:rFonts w:ascii="Arial" w:hAnsi="Arial" w:cs="Arial"/>
              </w:rPr>
              <w:instrText xml:space="preserve"> MACROBUTTON NoMacro [Teilnehmer]</w:instrText>
            </w:r>
            <w:r w:rsidRPr="00923CE7">
              <w:rPr>
                <w:rFonts w:ascii="Arial" w:hAnsi="Arial" w:cs="Arial"/>
              </w:rPr>
              <w:fldChar w:fldCharType="end"/>
            </w:r>
          </w:p>
        </w:tc>
      </w:tr>
      <w:tr w:rsidR="006B224C" w:rsidRPr="00923CE7" w:rsidTr="006B224C">
        <w:trPr>
          <w:cantSplit/>
          <w:trHeight w:hRule="exact" w:val="261"/>
        </w:trPr>
        <w:tc>
          <w:tcPr>
            <w:tcW w:w="4253" w:type="dxa"/>
          </w:tcPr>
          <w:p w:rsidR="006B224C" w:rsidRPr="00923CE7" w:rsidRDefault="006B224C" w:rsidP="006B224C">
            <w:pPr>
              <w:pStyle w:val="EONFeldbezeichnung"/>
              <w:spacing w:before="40" w:line="200" w:lineRule="exact"/>
              <w:rPr>
                <w:rFonts w:ascii="Arial" w:hAnsi="Arial" w:cs="Arial"/>
                <w:bCs/>
              </w:rPr>
            </w:pPr>
            <w:r w:rsidRPr="00923CE7">
              <w:rPr>
                <w:rFonts w:ascii="Arial" w:hAnsi="Arial" w:cs="Arial"/>
                <w:bCs/>
              </w:rPr>
              <w:t>Ort, Datum, Zeit</w:t>
            </w:r>
          </w:p>
        </w:tc>
        <w:tc>
          <w:tcPr>
            <w:tcW w:w="3402" w:type="dxa"/>
            <w:vMerge/>
            <w:shd w:val="clear" w:color="auto" w:fill="auto"/>
          </w:tcPr>
          <w:p w:rsidR="006B224C" w:rsidRPr="00923CE7" w:rsidRDefault="006B224C" w:rsidP="006B224C">
            <w:pPr>
              <w:pStyle w:val="EONFeldbezeichnung"/>
              <w:spacing w:before="40" w:line="200" w:lineRule="exact"/>
              <w:rPr>
                <w:rFonts w:ascii="Arial" w:hAnsi="Arial" w:cs="Arial"/>
                <w:bCs/>
              </w:rPr>
            </w:pPr>
          </w:p>
        </w:tc>
      </w:tr>
      <w:tr w:rsidR="006B224C" w:rsidRPr="00923CE7" w:rsidTr="006B224C">
        <w:trPr>
          <w:cantSplit/>
          <w:trHeight w:val="261"/>
        </w:trPr>
        <w:tc>
          <w:tcPr>
            <w:tcW w:w="4253" w:type="dxa"/>
          </w:tcPr>
          <w:p w:rsidR="006B224C" w:rsidRPr="00923CE7" w:rsidRDefault="006B224C" w:rsidP="006B224C">
            <w:pPr>
              <w:rPr>
                <w:rFonts w:ascii="Arial" w:hAnsi="Arial" w:cs="Arial"/>
              </w:rPr>
            </w:pPr>
            <w:r w:rsidRPr="00923CE7">
              <w:rPr>
                <w:rFonts w:ascii="Arial" w:hAnsi="Arial" w:cs="Arial"/>
              </w:rPr>
              <w:fldChar w:fldCharType="begin"/>
            </w:r>
            <w:r w:rsidRPr="00923CE7">
              <w:rPr>
                <w:rFonts w:ascii="Arial" w:hAnsi="Arial" w:cs="Arial"/>
              </w:rPr>
              <w:instrText xml:space="preserve"> MACROBUTTON NoMacro [Ort, Datum, Zeit]</w:instrText>
            </w:r>
            <w:r w:rsidRPr="00923C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shd w:val="clear" w:color="auto" w:fill="auto"/>
          </w:tcPr>
          <w:p w:rsidR="006B224C" w:rsidRPr="00923CE7" w:rsidRDefault="006B224C" w:rsidP="006B224C">
            <w:pPr>
              <w:rPr>
                <w:rFonts w:ascii="Arial" w:hAnsi="Arial" w:cs="Arial"/>
              </w:rPr>
            </w:pPr>
          </w:p>
        </w:tc>
      </w:tr>
      <w:tr w:rsidR="006B224C" w:rsidRPr="00923CE7" w:rsidTr="006B224C">
        <w:trPr>
          <w:cantSplit/>
          <w:trHeight w:hRule="exact" w:val="261"/>
        </w:trPr>
        <w:tc>
          <w:tcPr>
            <w:tcW w:w="4253" w:type="dxa"/>
          </w:tcPr>
          <w:p w:rsidR="006B224C" w:rsidRPr="00923CE7" w:rsidRDefault="006B224C" w:rsidP="006B224C">
            <w:pPr>
              <w:pStyle w:val="EONFeldbezeichnung"/>
              <w:spacing w:before="40" w:line="200" w:lineRule="exact"/>
              <w:rPr>
                <w:rFonts w:ascii="Arial" w:hAnsi="Arial" w:cs="Arial"/>
                <w:bCs/>
              </w:rPr>
            </w:pPr>
            <w:r w:rsidRPr="00923CE7">
              <w:rPr>
                <w:rFonts w:ascii="Arial" w:hAnsi="Arial" w:cs="Arial"/>
                <w:bCs/>
              </w:rPr>
              <w:t>Datum des Protokolls</w:t>
            </w:r>
          </w:p>
        </w:tc>
        <w:tc>
          <w:tcPr>
            <w:tcW w:w="3402" w:type="dxa"/>
          </w:tcPr>
          <w:p w:rsidR="006B224C" w:rsidRPr="00923CE7" w:rsidRDefault="006B224C" w:rsidP="006B224C">
            <w:pPr>
              <w:pStyle w:val="EONFeldbezeichnung"/>
              <w:spacing w:before="40" w:line="200" w:lineRule="exact"/>
              <w:rPr>
                <w:rFonts w:ascii="Arial" w:hAnsi="Arial" w:cs="Arial"/>
                <w:bCs/>
              </w:rPr>
            </w:pPr>
            <w:r w:rsidRPr="00923CE7">
              <w:rPr>
                <w:rFonts w:ascii="Arial" w:hAnsi="Arial" w:cs="Arial"/>
                <w:bCs/>
              </w:rPr>
              <w:t>zusätzlicher Verteiler</w:t>
            </w:r>
          </w:p>
        </w:tc>
      </w:tr>
      <w:bookmarkStart w:id="8" w:name="Datum"/>
      <w:bookmarkEnd w:id="8"/>
      <w:tr w:rsidR="006B224C" w:rsidRPr="00923CE7" w:rsidTr="006B224C">
        <w:trPr>
          <w:cantSplit/>
          <w:trHeight w:val="261"/>
        </w:trPr>
        <w:tc>
          <w:tcPr>
            <w:tcW w:w="4253" w:type="dxa"/>
          </w:tcPr>
          <w:p w:rsidR="006B224C" w:rsidRPr="00923CE7" w:rsidRDefault="00EB39CB" w:rsidP="006B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"d. MMMM yyyy"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20. Februar 2017</w:t>
            </w:r>
            <w:r>
              <w:rPr>
                <w:rFonts w:ascii="Arial" w:hAnsi="Arial" w:cs="Arial"/>
              </w:rPr>
              <w:fldChar w:fldCharType="end"/>
            </w:r>
            <w:bookmarkStart w:id="9" w:name="_GoBack"/>
            <w:bookmarkEnd w:id="9"/>
          </w:p>
        </w:tc>
        <w:tc>
          <w:tcPr>
            <w:tcW w:w="3402" w:type="dxa"/>
          </w:tcPr>
          <w:p w:rsidR="006B224C" w:rsidRPr="00923CE7" w:rsidRDefault="006B224C" w:rsidP="006B224C">
            <w:pPr>
              <w:rPr>
                <w:rFonts w:ascii="Arial" w:hAnsi="Arial" w:cs="Arial"/>
              </w:rPr>
            </w:pPr>
            <w:r w:rsidRPr="00923CE7">
              <w:rPr>
                <w:rFonts w:ascii="Arial" w:hAnsi="Arial" w:cs="Arial"/>
              </w:rPr>
              <w:fldChar w:fldCharType="begin"/>
            </w:r>
            <w:r w:rsidRPr="00923CE7">
              <w:rPr>
                <w:rFonts w:ascii="Arial" w:hAnsi="Arial" w:cs="Arial"/>
              </w:rPr>
              <w:instrText xml:space="preserve"> MACROBUTTON NoMacro [Verteiler]</w:instrText>
            </w:r>
            <w:r w:rsidRPr="00923CE7">
              <w:rPr>
                <w:rFonts w:ascii="Arial" w:hAnsi="Arial" w:cs="Arial"/>
              </w:rPr>
              <w:fldChar w:fldCharType="end"/>
            </w:r>
          </w:p>
        </w:tc>
      </w:tr>
      <w:tr w:rsidR="006B224C" w:rsidRPr="00923CE7" w:rsidTr="006B224C">
        <w:trPr>
          <w:cantSplit/>
          <w:trHeight w:hRule="exact" w:val="697"/>
        </w:trPr>
        <w:tc>
          <w:tcPr>
            <w:tcW w:w="4253" w:type="dxa"/>
          </w:tcPr>
          <w:p w:rsidR="006B224C" w:rsidRPr="00923CE7" w:rsidRDefault="006B224C" w:rsidP="006B224C">
            <w:pPr>
              <w:pStyle w:val="EONKommentar"/>
              <w:spacing w:before="440"/>
              <w:rPr>
                <w:rFonts w:ascii="Arial" w:hAnsi="Arial" w:cs="Arial"/>
                <w:noProof/>
                <w:color w:val="FFFFFF"/>
              </w:rPr>
            </w:pPr>
            <w:r w:rsidRPr="00923CE7">
              <w:rPr>
                <w:rFonts w:ascii="Arial" w:hAnsi="Arial" w:cs="Arial"/>
                <w:noProof/>
              </w:rPr>
              <w:sym w:font="Wingdings" w:char="F0EA"/>
            </w:r>
            <w:r w:rsidRPr="00923CE7">
              <w:rPr>
                <w:rFonts w:ascii="Arial" w:hAnsi="Arial" w:cs="Arial"/>
                <w:noProof/>
              </w:rPr>
              <w:t xml:space="preserve"> TOPs und Inhalt</w:t>
            </w:r>
          </w:p>
        </w:tc>
        <w:tc>
          <w:tcPr>
            <w:tcW w:w="3402" w:type="dxa"/>
          </w:tcPr>
          <w:p w:rsidR="006B224C" w:rsidRPr="00923CE7" w:rsidRDefault="006B224C" w:rsidP="006B224C">
            <w:pPr>
              <w:pStyle w:val="EONKommentar"/>
              <w:rPr>
                <w:rFonts w:ascii="Arial" w:hAnsi="Arial" w:cs="Arial"/>
                <w:vanish w:val="0"/>
                <w:color w:val="FFFFFF"/>
                <w:szCs w:val="18"/>
              </w:rPr>
            </w:pPr>
          </w:p>
        </w:tc>
      </w:tr>
    </w:tbl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170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25" w:type="dxa"/>
        </w:tblCellMar>
        <w:tblLook w:val="01E0" w:firstRow="1" w:lastRow="1" w:firstColumn="1" w:lastColumn="1" w:noHBand="0" w:noVBand="0"/>
      </w:tblPr>
      <w:tblGrid>
        <w:gridCol w:w="562"/>
        <w:gridCol w:w="7207"/>
        <w:gridCol w:w="145"/>
        <w:gridCol w:w="425"/>
        <w:gridCol w:w="822"/>
        <w:gridCol w:w="936"/>
      </w:tblGrid>
      <w:tr w:rsidR="006A305D" w:rsidRPr="00923CE7" w:rsidTr="006A305D">
        <w:trPr>
          <w:tblHeader/>
        </w:trPr>
        <w:tc>
          <w:tcPr>
            <w:tcW w:w="562" w:type="dxa"/>
          </w:tcPr>
          <w:p w:rsidR="006A305D" w:rsidRPr="00923CE7" w:rsidRDefault="006A305D" w:rsidP="006A305D">
            <w:pPr>
              <w:pStyle w:val="EONFeldbezeichnung"/>
              <w:spacing w:line="240" w:lineRule="auto"/>
              <w:rPr>
                <w:rFonts w:ascii="Arial" w:hAnsi="Arial" w:cs="Arial"/>
                <w:bCs/>
              </w:rPr>
            </w:pPr>
            <w:r w:rsidRPr="00923CE7">
              <w:rPr>
                <w:rFonts w:ascii="Arial" w:hAnsi="Arial" w:cs="Arial"/>
                <w:bCs/>
              </w:rPr>
              <w:t>TOP</w:t>
            </w:r>
          </w:p>
        </w:tc>
        <w:tc>
          <w:tcPr>
            <w:tcW w:w="7207" w:type="dxa"/>
          </w:tcPr>
          <w:p w:rsidR="006A305D" w:rsidRPr="00923CE7" w:rsidRDefault="006A305D" w:rsidP="006A305D">
            <w:pPr>
              <w:pStyle w:val="EONFeldbezeichnung"/>
              <w:spacing w:line="240" w:lineRule="auto"/>
              <w:rPr>
                <w:rFonts w:ascii="Arial" w:hAnsi="Arial" w:cs="Arial"/>
                <w:bCs/>
              </w:rPr>
            </w:pPr>
            <w:r w:rsidRPr="00923CE7">
              <w:rPr>
                <w:rFonts w:ascii="Arial" w:hAnsi="Arial" w:cs="Arial"/>
                <w:bCs/>
              </w:rPr>
              <w:t>Inhalt</w:t>
            </w:r>
          </w:p>
        </w:tc>
        <w:tc>
          <w:tcPr>
            <w:tcW w:w="145" w:type="dxa"/>
          </w:tcPr>
          <w:p w:rsidR="006A305D" w:rsidRPr="00923CE7" w:rsidRDefault="006A305D" w:rsidP="006A305D">
            <w:pPr>
              <w:pStyle w:val="EONFeldbezeichnung"/>
              <w:spacing w:line="240" w:lineRule="auto"/>
              <w:rPr>
                <w:rFonts w:ascii="Arial" w:hAnsi="Arial" w:cs="Arial"/>
                <w:b w:val="0"/>
                <w:bCs/>
                <w:color w:val="FFFFFF"/>
                <w:sz w:val="4"/>
                <w:szCs w:val="4"/>
              </w:rPr>
            </w:pPr>
          </w:p>
        </w:tc>
        <w:tc>
          <w:tcPr>
            <w:tcW w:w="425" w:type="dxa"/>
          </w:tcPr>
          <w:p w:rsidR="006A305D" w:rsidRPr="00923CE7" w:rsidRDefault="006A305D" w:rsidP="006A305D">
            <w:pPr>
              <w:pStyle w:val="EONFeldbezeichnung"/>
              <w:spacing w:line="240" w:lineRule="auto"/>
              <w:rPr>
                <w:rFonts w:ascii="Arial" w:hAnsi="Arial" w:cs="Arial"/>
                <w:bCs/>
              </w:rPr>
            </w:pPr>
            <w:r w:rsidRPr="00923CE7">
              <w:rPr>
                <w:rFonts w:ascii="Arial" w:hAnsi="Arial" w:cs="Arial"/>
                <w:bCs/>
              </w:rPr>
              <w:t>Art</w:t>
            </w:r>
          </w:p>
        </w:tc>
        <w:tc>
          <w:tcPr>
            <w:tcW w:w="822" w:type="dxa"/>
          </w:tcPr>
          <w:p w:rsidR="006A305D" w:rsidRPr="00923CE7" w:rsidRDefault="006A305D" w:rsidP="006A305D">
            <w:pPr>
              <w:pStyle w:val="EONFeldbezeichnung"/>
              <w:spacing w:line="240" w:lineRule="auto"/>
              <w:rPr>
                <w:rFonts w:ascii="Arial" w:hAnsi="Arial" w:cs="Arial"/>
                <w:bCs/>
                <w:noProof/>
              </w:rPr>
            </w:pPr>
            <w:r w:rsidRPr="00923CE7">
              <w:rPr>
                <w:rFonts w:ascii="Arial" w:hAnsi="Arial" w:cs="Arial"/>
                <w:bCs/>
                <w:noProof/>
              </w:rPr>
              <w:t>verantw.</w:t>
            </w:r>
          </w:p>
        </w:tc>
        <w:tc>
          <w:tcPr>
            <w:tcW w:w="936" w:type="dxa"/>
          </w:tcPr>
          <w:p w:rsidR="006A305D" w:rsidRPr="00923CE7" w:rsidRDefault="006A305D" w:rsidP="006A305D">
            <w:pPr>
              <w:pStyle w:val="EONFeldbezeichnung"/>
              <w:spacing w:line="240" w:lineRule="auto"/>
              <w:rPr>
                <w:rFonts w:ascii="Arial" w:hAnsi="Arial" w:cs="Arial"/>
                <w:bCs/>
              </w:rPr>
            </w:pPr>
            <w:r w:rsidRPr="00923CE7">
              <w:rPr>
                <w:rFonts w:ascii="Arial" w:hAnsi="Arial" w:cs="Arial"/>
                <w:bCs/>
              </w:rPr>
              <w:t>Termin</w:t>
            </w:r>
          </w:p>
        </w:tc>
      </w:tr>
      <w:tr w:rsidR="006A305D" w:rsidRPr="006A305D" w:rsidTr="006A305D">
        <w:tc>
          <w:tcPr>
            <w:tcW w:w="562" w:type="dxa"/>
          </w:tcPr>
          <w:p w:rsidR="006A305D" w:rsidRPr="006A305D" w:rsidRDefault="006A305D" w:rsidP="006A30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7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[Inhalt TOP 1]</w:instrText>
            </w:r>
            <w:r w:rsidRPr="006A305D">
              <w:rPr>
                <w:rFonts w:ascii="Arial" w:hAnsi="Arial" w:cs="Arial"/>
              </w:rPr>
              <w:fldChar w:fldCharType="end"/>
            </w:r>
          </w:p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dxa"/>
          </w:tcPr>
          <w:p w:rsidR="006A305D" w:rsidRPr="006A305D" w:rsidRDefault="006A305D" w:rsidP="006A305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</w:tr>
      <w:tr w:rsidR="006A305D" w:rsidRPr="006A305D" w:rsidTr="006A305D">
        <w:tc>
          <w:tcPr>
            <w:tcW w:w="562" w:type="dxa"/>
          </w:tcPr>
          <w:p w:rsidR="006A305D" w:rsidRPr="006A305D" w:rsidRDefault="006A305D" w:rsidP="006A30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7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[Inhalt TOP 2]</w:instrText>
            </w:r>
            <w:r w:rsidRPr="006A305D">
              <w:rPr>
                <w:rFonts w:ascii="Arial" w:hAnsi="Arial" w:cs="Arial"/>
              </w:rPr>
              <w:fldChar w:fldCharType="end"/>
            </w:r>
          </w:p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dxa"/>
          </w:tcPr>
          <w:p w:rsidR="006A305D" w:rsidRPr="006A305D" w:rsidRDefault="006A305D" w:rsidP="006A305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</w:tr>
      <w:tr w:rsidR="006A305D" w:rsidRPr="006A305D" w:rsidTr="006A305D">
        <w:tc>
          <w:tcPr>
            <w:tcW w:w="562" w:type="dxa"/>
          </w:tcPr>
          <w:p w:rsidR="006A305D" w:rsidRPr="006A305D" w:rsidRDefault="006A305D" w:rsidP="006A30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7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[Inhalt TOP 3]</w:instrText>
            </w:r>
            <w:r w:rsidRPr="006A305D">
              <w:rPr>
                <w:rFonts w:ascii="Arial" w:hAnsi="Arial" w:cs="Arial"/>
              </w:rPr>
              <w:fldChar w:fldCharType="end"/>
            </w:r>
          </w:p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dxa"/>
          </w:tcPr>
          <w:p w:rsidR="006A305D" w:rsidRPr="006A305D" w:rsidRDefault="006A305D" w:rsidP="006A305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</w:tr>
      <w:tr w:rsidR="006A305D" w:rsidRPr="006A305D" w:rsidTr="006A305D">
        <w:tc>
          <w:tcPr>
            <w:tcW w:w="562" w:type="dxa"/>
          </w:tcPr>
          <w:p w:rsidR="006A305D" w:rsidRPr="006A305D" w:rsidRDefault="006A305D" w:rsidP="006A30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7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[Inhalt TOP 4]</w:instrText>
            </w:r>
            <w:r w:rsidRPr="006A305D">
              <w:rPr>
                <w:rFonts w:ascii="Arial" w:hAnsi="Arial" w:cs="Arial"/>
              </w:rPr>
              <w:fldChar w:fldCharType="end"/>
            </w:r>
          </w:p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dxa"/>
          </w:tcPr>
          <w:p w:rsidR="006A305D" w:rsidRPr="006A305D" w:rsidRDefault="006A305D" w:rsidP="006A305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</w:tr>
      <w:tr w:rsidR="006A305D" w:rsidRPr="006A305D" w:rsidTr="006A305D">
        <w:tc>
          <w:tcPr>
            <w:tcW w:w="562" w:type="dxa"/>
          </w:tcPr>
          <w:p w:rsidR="006A305D" w:rsidRPr="006A305D" w:rsidRDefault="006A305D" w:rsidP="006A30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7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[Inhalt TOP 5]</w:instrText>
            </w:r>
            <w:r w:rsidRPr="006A305D">
              <w:rPr>
                <w:rFonts w:ascii="Arial" w:hAnsi="Arial" w:cs="Arial"/>
              </w:rPr>
              <w:fldChar w:fldCharType="end"/>
            </w:r>
          </w:p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dxa"/>
          </w:tcPr>
          <w:p w:rsidR="006A305D" w:rsidRPr="006A305D" w:rsidRDefault="006A305D" w:rsidP="006A305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</w:tr>
      <w:tr w:rsidR="006A305D" w:rsidRPr="006A305D" w:rsidTr="006A305D">
        <w:tc>
          <w:tcPr>
            <w:tcW w:w="562" w:type="dxa"/>
          </w:tcPr>
          <w:p w:rsidR="006A305D" w:rsidRPr="006A305D" w:rsidRDefault="006A305D" w:rsidP="006A30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07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[Inhalt TOP 6], weitere TOPs mit TAB-Taste erzeugen</w:instrText>
            </w:r>
            <w:r w:rsidRPr="006A305D">
              <w:rPr>
                <w:rFonts w:ascii="Arial" w:hAnsi="Arial" w:cs="Arial"/>
              </w:rPr>
              <w:fldChar w:fldCharType="end"/>
            </w:r>
          </w:p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dxa"/>
          </w:tcPr>
          <w:p w:rsidR="006A305D" w:rsidRPr="006A305D" w:rsidRDefault="006A305D" w:rsidP="006A305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6A305D" w:rsidRPr="006A305D" w:rsidRDefault="006A305D" w:rsidP="006A305D">
            <w:pPr>
              <w:rPr>
                <w:rFonts w:ascii="Arial" w:hAnsi="Arial" w:cs="Arial"/>
                <w:sz w:val="22"/>
                <w:szCs w:val="22"/>
              </w:rPr>
            </w:pP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Macrobutton Nomacro </w:instrText>
            </w:r>
            <w:r w:rsidRPr="006A305D">
              <w:rPr>
                <w:rFonts w:ascii="Arial" w:hAnsi="Arial" w:cs="Arial"/>
              </w:rPr>
              <w:fldChar w:fldCharType="begin"/>
            </w:r>
            <w:r w:rsidRPr="006A305D">
              <w:rPr>
                <w:rFonts w:ascii="Arial" w:hAnsi="Arial" w:cs="Arial"/>
                <w:sz w:val="22"/>
                <w:szCs w:val="22"/>
              </w:rPr>
              <w:instrText xml:space="preserve"> If 1 = 1 "  " "" </w:instrText>
            </w:r>
            <w:r w:rsidRPr="006A305D">
              <w:rPr>
                <w:rFonts w:ascii="Arial" w:hAnsi="Arial" w:cs="Arial"/>
              </w:rPr>
              <w:fldChar w:fldCharType="separate"/>
            </w:r>
            <w:r w:rsidR="007F4814" w:rsidRPr="006A305D">
              <w:rPr>
                <w:rFonts w:ascii="Arial" w:hAnsi="Arial" w:cs="Arial"/>
                <w:noProof/>
                <w:sz w:val="22"/>
                <w:szCs w:val="22"/>
              </w:rPr>
              <w:instrText>  </w:instrText>
            </w:r>
            <w:r w:rsidRPr="006A305D">
              <w:rPr>
                <w:rFonts w:ascii="Arial" w:hAnsi="Arial" w:cs="Arial"/>
                <w:noProof/>
              </w:rPr>
              <w:fldChar w:fldCharType="end"/>
            </w:r>
            <w:r w:rsidRPr="006A305D">
              <w:rPr>
                <w:rFonts w:ascii="Arial" w:hAnsi="Arial" w:cs="Arial"/>
              </w:rPr>
              <w:fldChar w:fldCharType="end"/>
            </w:r>
          </w:p>
        </w:tc>
      </w:tr>
    </w:tbl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p w:rsidR="006B224C" w:rsidRPr="006B224C" w:rsidRDefault="006B224C" w:rsidP="0049146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1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9"/>
      </w:tblGrid>
      <w:tr w:rsidR="006A305D" w:rsidTr="006A305D">
        <w:trPr>
          <w:trHeight w:hRule="exact" w:val="261"/>
        </w:trPr>
        <w:tc>
          <w:tcPr>
            <w:tcW w:w="7609" w:type="dxa"/>
          </w:tcPr>
          <w:p w:rsidR="006A305D" w:rsidRDefault="006A305D" w:rsidP="006A305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B7941C" wp14:editId="43B9DE8C">
                      <wp:simplePos x="0" y="0"/>
                      <wp:positionH relativeFrom="margin">
                        <wp:posOffset>-521970</wp:posOffset>
                      </wp:positionH>
                      <wp:positionV relativeFrom="page">
                        <wp:posOffset>5047615</wp:posOffset>
                      </wp:positionV>
                      <wp:extent cx="179705" cy="5039995"/>
                      <wp:effectExtent l="1905" t="0" r="0" b="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5039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7"/>
                                  </w:tblGrid>
                                  <w:tr w:rsidR="006A305D">
                                    <w:trPr>
                                      <w:cantSplit/>
                                      <w:trHeight w:hRule="exact" w:val="7949"/>
                                      <w:hidden/>
                                    </w:trPr>
                                    <w:tc>
                                      <w:tcPr>
                                        <w:tcW w:w="397" w:type="dxa"/>
                                        <w:textDirection w:val="btLr"/>
                                      </w:tcPr>
                                      <w:bookmarkStart w:id="10" w:name="docname"/>
                                      <w:bookmarkEnd w:id="10"/>
                                      <w:p w:rsidR="006A305D" w:rsidRPr="006654F3" w:rsidRDefault="006A305D" w:rsidP="00D14365">
                                        <w:pPr>
                                          <w:pStyle w:val="EONDokuname"/>
                                          <w:rPr>
                                            <w:rFonts w:ascii="Arial" w:hAnsi="Arial" w:cs="Arial"/>
                                            <w:vanish/>
                                            <w:color w:val="FF0000"/>
                                          </w:rPr>
                                        </w:pPr>
                                        <w:r w:rsidRPr="006654F3">
                                          <w:rPr>
                                            <w:rFonts w:ascii="Arial" w:hAnsi="Arial" w:cs="Arial"/>
                                            <w:vanish/>
                                            <w:color w:val="FF0000"/>
                                          </w:rPr>
                                          <w:fldChar w:fldCharType="begin"/>
                                        </w:r>
                                        <w:r w:rsidRPr="006654F3">
                                          <w:rPr>
                                            <w:rFonts w:ascii="Arial" w:hAnsi="Arial" w:cs="Arial"/>
                                            <w:vanish/>
                                            <w:color w:val="FF0000"/>
                                          </w:rPr>
                                          <w:instrText xml:space="preserve"> FILENAME  \* MERGEFORMAT </w:instrText>
                                        </w:r>
                                        <w:r w:rsidRPr="006654F3">
                                          <w:rPr>
                                            <w:rFonts w:ascii="Arial" w:hAnsi="Arial" w:cs="Arial"/>
                                            <w:vanish/>
                                            <w:color w:val="FF0000"/>
                                          </w:rPr>
                                          <w:fldChar w:fldCharType="separate"/>
                                        </w:r>
                                        <w:r w:rsidR="007F4814">
                                          <w:rPr>
                                            <w:rFonts w:ascii="Arial" w:hAnsi="Arial" w:cs="Arial"/>
                                            <w:noProof/>
                                            <w:vanish/>
                                            <w:color w:val="FF0000"/>
                                          </w:rPr>
                                          <w:t>ATSV-Besprechungsprotokoll 2017.docx</w:t>
                                        </w:r>
                                        <w:r w:rsidRPr="006654F3">
                                          <w:rPr>
                                            <w:rFonts w:ascii="Arial" w:hAnsi="Arial" w:cs="Arial"/>
                                            <w:vanish/>
                                            <w:color w:val="FF000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</w:tbl>
                                <w:p w:rsidR="006A305D" w:rsidRDefault="006A305D" w:rsidP="006A305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w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6A305D">
                              <w:trPr>
                                <w:cantSplit/>
                                <w:trHeight w:hRule="exact" w:val="7949"/>
                                <w:hidden/>
                              </w:trPr>
                              <w:tc>
                                <w:tcPr>
                                  <w:tcW w:w="397" w:type="dxa"/>
                                  <w:textDirection w:val="btLr"/>
                                </w:tcPr>
                                <w:bookmarkStart w:id="11" w:name="docname"/>
                                <w:bookmarkEnd w:id="11"/>
                                <w:p w:rsidR="006A305D" w:rsidRPr="006654F3" w:rsidRDefault="006A305D" w:rsidP="00D14365">
                                  <w:pPr>
                                    <w:pStyle w:val="EONDokuname"/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</w:pPr>
                                  <w:r w:rsidRPr="006654F3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begin"/>
                                  </w:r>
                                  <w:r w:rsidRPr="006654F3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instrText xml:space="preserve"> FILENAME  \* MERGEFORMAT </w:instrText>
                                  </w:r>
                                  <w:r w:rsidRPr="006654F3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separate"/>
                                  </w:r>
                                  <w:r w:rsidR="007F4814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ATSV-Besprechungsprotokoll 2017.docx</w:t>
                                  </w:r>
                                  <w:r w:rsidRPr="006654F3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6A305D" w:rsidRDefault="006A305D" w:rsidP="006A305D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AB5AF6">
              <w:rPr>
                <w:rStyle w:val="Seitenzahl"/>
                <w:rFonts w:ascii="Polo" w:hAnsi="Polo"/>
                <w:spacing w:val="6"/>
                <w:sz w:val="16"/>
                <w:szCs w:val="16"/>
              </w:rPr>
              <w:t xml:space="preserve"> </w:t>
            </w:r>
            <w:r w:rsidRPr="00AB5AF6">
              <w:rPr>
                <w:rFonts w:ascii="Polo" w:hAnsi="Polo"/>
                <w:noProof/>
                <w:spacing w:val="6"/>
                <w:sz w:val="16"/>
                <w:szCs w:val="16"/>
              </w:rPr>
              <w:t>A=Aktivität, B=Beschluss, I=Information, erl.=erledigt</w:t>
            </w:r>
          </w:p>
        </w:tc>
      </w:tr>
    </w:tbl>
    <w:p w:rsidR="006B224C" w:rsidRPr="006B224C" w:rsidRDefault="006B224C" w:rsidP="00491465">
      <w:pPr>
        <w:rPr>
          <w:rFonts w:ascii="Arial" w:hAnsi="Arial" w:cs="Arial"/>
        </w:rPr>
      </w:pPr>
    </w:p>
    <w:sectPr w:rsidR="006B224C" w:rsidRPr="006B224C" w:rsidSect="00E9676A">
      <w:headerReference w:type="default" r:id="rId7"/>
      <w:footerReference w:type="default" r:id="rId8"/>
      <w:pgSz w:w="11906" w:h="16838"/>
      <w:pgMar w:top="1417" w:right="1417" w:bottom="1134" w:left="1417" w:header="36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26" w:rsidRDefault="00772F26" w:rsidP="00772F26">
      <w:r>
        <w:separator/>
      </w:r>
    </w:p>
  </w:endnote>
  <w:endnote w:type="continuationSeparator" w:id="0">
    <w:p w:rsidR="00772F26" w:rsidRDefault="00772F26" w:rsidP="007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A" w:rsidRPr="002C6ADD" w:rsidRDefault="002C6ADD" w:rsidP="002C6ADD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Gadugi" w:eastAsia="Gadugi" w:hAnsi="Gadugi" w:cs="Gadugi"/>
        <w:color w:val="2F343B"/>
        <w:sz w:val="14"/>
        <w:szCs w:val="14"/>
      </w:rPr>
      <w:t>Seite</w:t>
    </w:r>
    <w:r w:rsidR="00E9676A" w:rsidRPr="002C6ADD">
      <w:rPr>
        <w:rFonts w:ascii="Arial" w:hAnsi="Arial" w:cs="Arial"/>
        <w:sz w:val="14"/>
        <w:szCs w:val="14"/>
      </w:rPr>
      <w:t xml:space="preserve"> </w:t>
    </w:r>
    <w:r w:rsidR="00E9676A" w:rsidRPr="002C6ADD">
      <w:rPr>
        <w:rFonts w:ascii="Arial" w:hAnsi="Arial" w:cs="Arial"/>
        <w:sz w:val="14"/>
        <w:szCs w:val="14"/>
      </w:rPr>
      <w:fldChar w:fldCharType="begin"/>
    </w:r>
    <w:r w:rsidR="00E9676A" w:rsidRPr="002C6ADD">
      <w:rPr>
        <w:rFonts w:ascii="Arial" w:hAnsi="Arial" w:cs="Arial"/>
        <w:sz w:val="14"/>
        <w:szCs w:val="14"/>
      </w:rPr>
      <w:instrText>PAGE   \* MERGEFORMAT</w:instrText>
    </w:r>
    <w:r w:rsidR="00E9676A" w:rsidRPr="002C6ADD">
      <w:rPr>
        <w:rFonts w:ascii="Arial" w:hAnsi="Arial" w:cs="Arial"/>
        <w:sz w:val="14"/>
        <w:szCs w:val="14"/>
      </w:rPr>
      <w:fldChar w:fldCharType="separate"/>
    </w:r>
    <w:r w:rsidR="00EB39CB">
      <w:rPr>
        <w:rFonts w:ascii="Arial" w:hAnsi="Arial" w:cs="Arial"/>
        <w:noProof/>
        <w:sz w:val="14"/>
        <w:szCs w:val="14"/>
      </w:rPr>
      <w:t>1</w:t>
    </w:r>
    <w:r w:rsidR="00E9676A" w:rsidRPr="002C6ADD">
      <w:rPr>
        <w:rFonts w:ascii="Arial" w:hAnsi="Arial" w:cs="Arial"/>
        <w:sz w:val="14"/>
        <w:szCs w:val="14"/>
      </w:rPr>
      <w:fldChar w:fldCharType="end"/>
    </w:r>
  </w:p>
  <w:p w:rsidR="00E9676A" w:rsidRDefault="00E96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26" w:rsidRDefault="00772F26" w:rsidP="00772F26">
      <w:r>
        <w:separator/>
      </w:r>
    </w:p>
  </w:footnote>
  <w:footnote w:type="continuationSeparator" w:id="0">
    <w:p w:rsidR="00772F26" w:rsidRDefault="00772F26" w:rsidP="0077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0" w:type="dxa"/>
      <w:tblInd w:w="-14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0"/>
      <w:gridCol w:w="2260"/>
      <w:gridCol w:w="440"/>
      <w:gridCol w:w="2360"/>
    </w:tblGrid>
    <w:tr w:rsidR="00772F26" w:rsidTr="00D9376E">
      <w:trPr>
        <w:trHeight w:hRule="exact" w:val="284"/>
      </w:trPr>
      <w:tc>
        <w:tcPr>
          <w:tcW w:w="6840" w:type="dxa"/>
          <w:vAlign w:val="bottom"/>
        </w:tcPr>
        <w:bookmarkStart w:id="11" w:name="page1"/>
        <w:bookmarkEnd w:id="11"/>
        <w:p w:rsidR="00772F26" w:rsidRDefault="00435460" w:rsidP="00E94B31">
          <w:pPr>
            <w:spacing w:line="265" w:lineRule="exact"/>
            <w:ind w:left="2120"/>
            <w:rPr>
              <w:sz w:val="20"/>
              <w:szCs w:val="20"/>
            </w:rPr>
          </w:pPr>
          <w:r w:rsidRPr="00435460">
            <w:rPr>
              <w:rFonts w:ascii="Gadugi" w:eastAsia="Gadugi" w:hAnsi="Gadugi" w:cs="Gadugi"/>
              <w:b/>
              <w:bCs/>
              <w:noProof/>
              <w:color w:val="2F343B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C7832B" wp14:editId="5F000317">
                    <wp:simplePos x="0" y="0"/>
                    <wp:positionH relativeFrom="column">
                      <wp:posOffset>557530</wp:posOffset>
                    </wp:positionH>
                    <wp:positionV relativeFrom="paragraph">
                      <wp:posOffset>-13970</wp:posOffset>
                    </wp:positionV>
                    <wp:extent cx="785495" cy="909320"/>
                    <wp:effectExtent l="0" t="0" r="0" b="508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5495" cy="909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5460" w:rsidRDefault="0043546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7B8987" wp14:editId="3557B2C5">
                                      <wp:extent cx="609600" cy="781538"/>
                                      <wp:effectExtent l="0" t="0" r="0" b="0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TSV Logo neu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09600" cy="781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0;text-align:left;margin-left:43.9pt;margin-top:-1.1pt;width:61.8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" stroked="f">
                    <v:textbox>
                      <w:txbxContent>
                        <w:p w:rsidR="00435460" w:rsidRDefault="004354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7B8987" wp14:editId="3557B2C5">
                                <wp:extent cx="609600" cy="78153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SV Logo neu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781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2F26">
            <w:rPr>
              <w:rFonts w:ascii="Gadugi" w:eastAsia="Gadugi" w:hAnsi="Gadugi" w:cs="Gadugi"/>
              <w:b/>
              <w:bCs/>
              <w:color w:val="2F343B"/>
              <w:sz w:val="20"/>
              <w:szCs w:val="20"/>
            </w:rPr>
            <w:t>ATSV Stockelsdorf von 1894 e.V.</w:t>
          </w:r>
        </w:p>
      </w:tc>
      <w:tc>
        <w:tcPr>
          <w:tcW w:w="2700" w:type="dxa"/>
          <w:gridSpan w:val="2"/>
          <w:vAlign w:val="bottom"/>
        </w:tcPr>
        <w:p w:rsidR="00772F26" w:rsidRPr="00D8482B" w:rsidRDefault="00772F26" w:rsidP="00D8482B">
          <w:pPr>
            <w:spacing w:line="185" w:lineRule="exact"/>
            <w:ind w:left="1661"/>
            <w:rPr>
              <w:sz w:val="20"/>
              <w:szCs w:val="20"/>
            </w:rPr>
          </w:pPr>
          <w:r w:rsidRPr="00D8482B">
            <w:rPr>
              <w:rFonts w:ascii="Gadugi" w:eastAsia="Gadugi" w:hAnsi="Gadugi" w:cs="Gadugi"/>
              <w:b/>
              <w:bCs/>
              <w:color w:val="2F343B"/>
              <w:sz w:val="14"/>
              <w:szCs w:val="14"/>
            </w:rPr>
            <w:t>Geschäftsstelle: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  <w:tr w:rsidR="00772F26" w:rsidTr="00772F26">
      <w:trPr>
        <w:trHeight w:hRule="exact" w:val="284"/>
      </w:trPr>
      <w:tc>
        <w:tcPr>
          <w:tcW w:w="6840" w:type="dxa"/>
          <w:vAlign w:val="bottom"/>
        </w:tcPr>
        <w:p w:rsidR="00772F26" w:rsidRDefault="00772F26" w:rsidP="00E94B31">
          <w:pPr>
            <w:spacing w:line="212" w:lineRule="exact"/>
            <w:ind w:left="212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6"/>
              <w:szCs w:val="16"/>
            </w:rPr>
            <w:t>Sport – Gemeinschaft – Spaß</w:t>
          </w:r>
        </w:p>
      </w:tc>
      <w:tc>
        <w:tcPr>
          <w:tcW w:w="5060" w:type="dxa"/>
          <w:gridSpan w:val="3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i/>
              <w:iCs/>
              <w:color w:val="2F343B"/>
              <w:sz w:val="14"/>
              <w:szCs w:val="14"/>
            </w:rPr>
            <w:t>Bäckergang 6 · 23617 Stockelsdorf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vAlign w:val="bottom"/>
        </w:tcPr>
        <w:p w:rsidR="00772F26" w:rsidRDefault="00772F26" w:rsidP="00D9376E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Telefon:</w:t>
          </w:r>
        </w:p>
      </w:tc>
      <w:tc>
        <w:tcPr>
          <w:tcW w:w="440" w:type="dxa"/>
          <w:vAlign w:val="bottom"/>
        </w:tcPr>
        <w:p w:rsidR="00772F26" w:rsidRDefault="00772F26" w:rsidP="00D9376E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D9376E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 53 84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Telefax:</w:t>
          </w:r>
        </w:p>
      </w:tc>
      <w:tc>
        <w:tcPr>
          <w:tcW w:w="440" w:type="dxa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- 499 29 15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E-Mail:</w:t>
          </w:r>
        </w:p>
      </w:tc>
      <w:tc>
        <w:tcPr>
          <w:tcW w:w="2800" w:type="dxa"/>
          <w:gridSpan w:val="2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info@atsv-stockelsdorf.de</w:t>
          </w:r>
        </w:p>
      </w:tc>
    </w:tr>
    <w:tr w:rsidR="00772F26" w:rsidTr="00D9376E">
      <w:trPr>
        <w:trHeight w:hRule="exact" w:val="397"/>
      </w:trPr>
      <w:tc>
        <w:tcPr>
          <w:tcW w:w="68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4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3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</w:tbl>
  <w:p w:rsidR="00772F26" w:rsidRDefault="00772F26">
    <w:pPr>
      <w:pStyle w:val="Kopfzeile"/>
    </w:pPr>
  </w:p>
  <w:p w:rsidR="00772F26" w:rsidRDefault="00772F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004533"/>
    <w:rsid w:val="000133D0"/>
    <w:rsid w:val="000259A6"/>
    <w:rsid w:val="000301AA"/>
    <w:rsid w:val="0003595E"/>
    <w:rsid w:val="00055E48"/>
    <w:rsid w:val="000635FE"/>
    <w:rsid w:val="000873CC"/>
    <w:rsid w:val="000944D3"/>
    <w:rsid w:val="000B3AA9"/>
    <w:rsid w:val="000C54F1"/>
    <w:rsid w:val="000D54BD"/>
    <w:rsid w:val="000D5F12"/>
    <w:rsid w:val="000E4E0B"/>
    <w:rsid w:val="000F17FA"/>
    <w:rsid w:val="000F513F"/>
    <w:rsid w:val="000F6490"/>
    <w:rsid w:val="00100463"/>
    <w:rsid w:val="001019B3"/>
    <w:rsid w:val="0010573E"/>
    <w:rsid w:val="0013383E"/>
    <w:rsid w:val="001406E9"/>
    <w:rsid w:val="0015592B"/>
    <w:rsid w:val="00172EC2"/>
    <w:rsid w:val="00180BE6"/>
    <w:rsid w:val="00184642"/>
    <w:rsid w:val="001849BE"/>
    <w:rsid w:val="001877DB"/>
    <w:rsid w:val="0019709D"/>
    <w:rsid w:val="001A527B"/>
    <w:rsid w:val="001C5393"/>
    <w:rsid w:val="001D04A0"/>
    <w:rsid w:val="001D2F4C"/>
    <w:rsid w:val="001D3483"/>
    <w:rsid w:val="001F40FD"/>
    <w:rsid w:val="001F7A02"/>
    <w:rsid w:val="00201441"/>
    <w:rsid w:val="002019E3"/>
    <w:rsid w:val="00223BE2"/>
    <w:rsid w:val="00227232"/>
    <w:rsid w:val="0023186B"/>
    <w:rsid w:val="00242697"/>
    <w:rsid w:val="00242C61"/>
    <w:rsid w:val="00251697"/>
    <w:rsid w:val="00265CA5"/>
    <w:rsid w:val="002828CB"/>
    <w:rsid w:val="00292138"/>
    <w:rsid w:val="002B3CC5"/>
    <w:rsid w:val="002C6ADD"/>
    <w:rsid w:val="002E17E7"/>
    <w:rsid w:val="002F2A54"/>
    <w:rsid w:val="002F3C02"/>
    <w:rsid w:val="003346EA"/>
    <w:rsid w:val="003471FC"/>
    <w:rsid w:val="0035523B"/>
    <w:rsid w:val="00361224"/>
    <w:rsid w:val="00363C6E"/>
    <w:rsid w:val="00371287"/>
    <w:rsid w:val="0037311F"/>
    <w:rsid w:val="00375BEE"/>
    <w:rsid w:val="00381FC0"/>
    <w:rsid w:val="0038369D"/>
    <w:rsid w:val="00386D06"/>
    <w:rsid w:val="00396706"/>
    <w:rsid w:val="00396F89"/>
    <w:rsid w:val="003A7496"/>
    <w:rsid w:val="003C0447"/>
    <w:rsid w:val="003C71A6"/>
    <w:rsid w:val="003D1003"/>
    <w:rsid w:val="003D73CA"/>
    <w:rsid w:val="003F3003"/>
    <w:rsid w:val="003F3766"/>
    <w:rsid w:val="003F7166"/>
    <w:rsid w:val="00403773"/>
    <w:rsid w:val="0041661B"/>
    <w:rsid w:val="004176E8"/>
    <w:rsid w:val="00422AB1"/>
    <w:rsid w:val="00435460"/>
    <w:rsid w:val="00442BDC"/>
    <w:rsid w:val="004501BE"/>
    <w:rsid w:val="0046293A"/>
    <w:rsid w:val="00484B2C"/>
    <w:rsid w:val="00491465"/>
    <w:rsid w:val="00492BE9"/>
    <w:rsid w:val="004A3FBC"/>
    <w:rsid w:val="004D2BFC"/>
    <w:rsid w:val="004D7660"/>
    <w:rsid w:val="004F11CF"/>
    <w:rsid w:val="004F4077"/>
    <w:rsid w:val="00502F1F"/>
    <w:rsid w:val="0050602E"/>
    <w:rsid w:val="00507879"/>
    <w:rsid w:val="005537E0"/>
    <w:rsid w:val="00553EC5"/>
    <w:rsid w:val="005605F5"/>
    <w:rsid w:val="00576A5A"/>
    <w:rsid w:val="00590EF5"/>
    <w:rsid w:val="005A4F1A"/>
    <w:rsid w:val="005A587B"/>
    <w:rsid w:val="005B760B"/>
    <w:rsid w:val="005C6371"/>
    <w:rsid w:val="005D5A6B"/>
    <w:rsid w:val="005E3694"/>
    <w:rsid w:val="005E3721"/>
    <w:rsid w:val="005E741E"/>
    <w:rsid w:val="005F0A7E"/>
    <w:rsid w:val="0060006A"/>
    <w:rsid w:val="00601590"/>
    <w:rsid w:val="00601E35"/>
    <w:rsid w:val="0060344C"/>
    <w:rsid w:val="00606EAC"/>
    <w:rsid w:val="00607EDF"/>
    <w:rsid w:val="00625D46"/>
    <w:rsid w:val="006548F4"/>
    <w:rsid w:val="006654F3"/>
    <w:rsid w:val="006755DC"/>
    <w:rsid w:val="006769E1"/>
    <w:rsid w:val="00686E16"/>
    <w:rsid w:val="0069260C"/>
    <w:rsid w:val="006A305D"/>
    <w:rsid w:val="006B224C"/>
    <w:rsid w:val="006B4F5B"/>
    <w:rsid w:val="006D07D6"/>
    <w:rsid w:val="006D103C"/>
    <w:rsid w:val="006D7C03"/>
    <w:rsid w:val="006F0918"/>
    <w:rsid w:val="0070097C"/>
    <w:rsid w:val="00712CA3"/>
    <w:rsid w:val="0071434F"/>
    <w:rsid w:val="00731D36"/>
    <w:rsid w:val="00734236"/>
    <w:rsid w:val="00740C7D"/>
    <w:rsid w:val="00746D10"/>
    <w:rsid w:val="00762D0F"/>
    <w:rsid w:val="00770FEC"/>
    <w:rsid w:val="00772F26"/>
    <w:rsid w:val="00780BF7"/>
    <w:rsid w:val="00787BF3"/>
    <w:rsid w:val="00790053"/>
    <w:rsid w:val="007963EE"/>
    <w:rsid w:val="00797E27"/>
    <w:rsid w:val="007B3FB5"/>
    <w:rsid w:val="007B5546"/>
    <w:rsid w:val="007B702B"/>
    <w:rsid w:val="007C0066"/>
    <w:rsid w:val="007F4814"/>
    <w:rsid w:val="007F4D63"/>
    <w:rsid w:val="008060BF"/>
    <w:rsid w:val="00812267"/>
    <w:rsid w:val="00813D5A"/>
    <w:rsid w:val="00815428"/>
    <w:rsid w:val="00816518"/>
    <w:rsid w:val="00820E57"/>
    <w:rsid w:val="00823A0E"/>
    <w:rsid w:val="00830CCD"/>
    <w:rsid w:val="00843237"/>
    <w:rsid w:val="00855777"/>
    <w:rsid w:val="00856505"/>
    <w:rsid w:val="00856828"/>
    <w:rsid w:val="00875B80"/>
    <w:rsid w:val="008B717F"/>
    <w:rsid w:val="008C2630"/>
    <w:rsid w:val="008C4851"/>
    <w:rsid w:val="008C7D9D"/>
    <w:rsid w:val="008D7CF5"/>
    <w:rsid w:val="008F5150"/>
    <w:rsid w:val="00930C07"/>
    <w:rsid w:val="00955979"/>
    <w:rsid w:val="00967A91"/>
    <w:rsid w:val="00980DA5"/>
    <w:rsid w:val="00982E04"/>
    <w:rsid w:val="009947BE"/>
    <w:rsid w:val="009A1084"/>
    <w:rsid w:val="009C5FE7"/>
    <w:rsid w:val="00A16CFC"/>
    <w:rsid w:val="00A331B1"/>
    <w:rsid w:val="00A35D25"/>
    <w:rsid w:val="00A37D6D"/>
    <w:rsid w:val="00A42FC5"/>
    <w:rsid w:val="00A4753F"/>
    <w:rsid w:val="00A65D83"/>
    <w:rsid w:val="00A848E3"/>
    <w:rsid w:val="00A864B4"/>
    <w:rsid w:val="00A9133F"/>
    <w:rsid w:val="00AA1566"/>
    <w:rsid w:val="00AB2E0D"/>
    <w:rsid w:val="00AB6025"/>
    <w:rsid w:val="00AB778F"/>
    <w:rsid w:val="00AC424D"/>
    <w:rsid w:val="00AD063F"/>
    <w:rsid w:val="00AD56A8"/>
    <w:rsid w:val="00B0339C"/>
    <w:rsid w:val="00B1291F"/>
    <w:rsid w:val="00B225D1"/>
    <w:rsid w:val="00B3065A"/>
    <w:rsid w:val="00B37242"/>
    <w:rsid w:val="00B6162A"/>
    <w:rsid w:val="00B70E1E"/>
    <w:rsid w:val="00B74026"/>
    <w:rsid w:val="00B76670"/>
    <w:rsid w:val="00B85ADD"/>
    <w:rsid w:val="00B878E7"/>
    <w:rsid w:val="00BA132A"/>
    <w:rsid w:val="00BB7E30"/>
    <w:rsid w:val="00BC1646"/>
    <w:rsid w:val="00BE0B16"/>
    <w:rsid w:val="00BF143F"/>
    <w:rsid w:val="00C112C9"/>
    <w:rsid w:val="00C24EB7"/>
    <w:rsid w:val="00C25773"/>
    <w:rsid w:val="00C367FE"/>
    <w:rsid w:val="00C441D8"/>
    <w:rsid w:val="00C542B0"/>
    <w:rsid w:val="00C66054"/>
    <w:rsid w:val="00C722BC"/>
    <w:rsid w:val="00C8155B"/>
    <w:rsid w:val="00C87234"/>
    <w:rsid w:val="00C93FD7"/>
    <w:rsid w:val="00C9789C"/>
    <w:rsid w:val="00CA7A5A"/>
    <w:rsid w:val="00CB570D"/>
    <w:rsid w:val="00CC0A6D"/>
    <w:rsid w:val="00CC167A"/>
    <w:rsid w:val="00CD4699"/>
    <w:rsid w:val="00CF5B52"/>
    <w:rsid w:val="00D028BA"/>
    <w:rsid w:val="00D05CEC"/>
    <w:rsid w:val="00D22640"/>
    <w:rsid w:val="00D25DB4"/>
    <w:rsid w:val="00D25DC1"/>
    <w:rsid w:val="00D3651D"/>
    <w:rsid w:val="00D37C08"/>
    <w:rsid w:val="00D42B70"/>
    <w:rsid w:val="00D650A1"/>
    <w:rsid w:val="00D65D20"/>
    <w:rsid w:val="00D80730"/>
    <w:rsid w:val="00D8482B"/>
    <w:rsid w:val="00D878EC"/>
    <w:rsid w:val="00D9376E"/>
    <w:rsid w:val="00DA6082"/>
    <w:rsid w:val="00DA6331"/>
    <w:rsid w:val="00DB088F"/>
    <w:rsid w:val="00DC10A7"/>
    <w:rsid w:val="00DC457F"/>
    <w:rsid w:val="00DC690A"/>
    <w:rsid w:val="00DC7907"/>
    <w:rsid w:val="00DD3D02"/>
    <w:rsid w:val="00DE3750"/>
    <w:rsid w:val="00DF2ED9"/>
    <w:rsid w:val="00DF656F"/>
    <w:rsid w:val="00E2696C"/>
    <w:rsid w:val="00E42027"/>
    <w:rsid w:val="00E771A1"/>
    <w:rsid w:val="00E8024A"/>
    <w:rsid w:val="00E817BC"/>
    <w:rsid w:val="00E8291B"/>
    <w:rsid w:val="00E9621F"/>
    <w:rsid w:val="00E9676A"/>
    <w:rsid w:val="00EB06D4"/>
    <w:rsid w:val="00EB39CB"/>
    <w:rsid w:val="00EB4DD8"/>
    <w:rsid w:val="00EC5EE8"/>
    <w:rsid w:val="00F0432C"/>
    <w:rsid w:val="00F176BD"/>
    <w:rsid w:val="00F34C03"/>
    <w:rsid w:val="00F57826"/>
    <w:rsid w:val="00F61841"/>
    <w:rsid w:val="00F8115B"/>
    <w:rsid w:val="00F8205A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24C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Kommentar">
    <w:name w:val="EONKommentar"/>
    <w:basedOn w:val="Standard"/>
    <w:rsid w:val="006B224C"/>
    <w:rPr>
      <w:rFonts w:eastAsia="Times New Roman"/>
      <w:vanish/>
      <w:color w:val="FF0000"/>
      <w:sz w:val="18"/>
      <w:szCs w:val="20"/>
    </w:rPr>
  </w:style>
  <w:style w:type="paragraph" w:customStyle="1" w:styleId="EONFeldbezeichnung">
    <w:name w:val="EONFeldbezeichnung"/>
    <w:basedOn w:val="Standard"/>
    <w:rsid w:val="006B224C"/>
    <w:pPr>
      <w:spacing w:line="260" w:lineRule="exact"/>
    </w:pPr>
    <w:rPr>
      <w:rFonts w:ascii="Polo" w:eastAsia="Times New Roman" w:hAnsi="Polo"/>
      <w:b/>
      <w:spacing w:val="6"/>
      <w:sz w:val="16"/>
      <w:szCs w:val="16"/>
    </w:rPr>
  </w:style>
  <w:style w:type="paragraph" w:customStyle="1" w:styleId="EONangaben">
    <w:name w:val="EONangaben"/>
    <w:basedOn w:val="Standard"/>
    <w:rsid w:val="006B224C"/>
    <w:pPr>
      <w:spacing w:line="200" w:lineRule="exact"/>
    </w:pPr>
    <w:rPr>
      <w:rFonts w:ascii="Polo" w:eastAsia="Times New Roman" w:hAnsi="Polo"/>
      <w:spacing w:val="6"/>
      <w:sz w:val="16"/>
      <w:szCs w:val="17"/>
    </w:rPr>
  </w:style>
  <w:style w:type="table" w:styleId="Tabellenraster">
    <w:name w:val="Table Grid"/>
    <w:basedOn w:val="NormaleTabelle"/>
    <w:rsid w:val="006A305D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305D"/>
  </w:style>
  <w:style w:type="paragraph" w:customStyle="1" w:styleId="EONDokuname">
    <w:name w:val="EONDokuname"/>
    <w:basedOn w:val="Standard"/>
    <w:rsid w:val="006A305D"/>
    <w:pPr>
      <w:ind w:left="113" w:right="113"/>
    </w:pPr>
    <w:rPr>
      <w:rFonts w:eastAsia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24C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Kommentar">
    <w:name w:val="EONKommentar"/>
    <w:basedOn w:val="Standard"/>
    <w:rsid w:val="006B224C"/>
    <w:rPr>
      <w:rFonts w:eastAsia="Times New Roman"/>
      <w:vanish/>
      <w:color w:val="FF0000"/>
      <w:sz w:val="18"/>
      <w:szCs w:val="20"/>
    </w:rPr>
  </w:style>
  <w:style w:type="paragraph" w:customStyle="1" w:styleId="EONFeldbezeichnung">
    <w:name w:val="EONFeldbezeichnung"/>
    <w:basedOn w:val="Standard"/>
    <w:rsid w:val="006B224C"/>
    <w:pPr>
      <w:spacing w:line="260" w:lineRule="exact"/>
    </w:pPr>
    <w:rPr>
      <w:rFonts w:ascii="Polo" w:eastAsia="Times New Roman" w:hAnsi="Polo"/>
      <w:b/>
      <w:spacing w:val="6"/>
      <w:sz w:val="16"/>
      <w:szCs w:val="16"/>
    </w:rPr>
  </w:style>
  <w:style w:type="paragraph" w:customStyle="1" w:styleId="EONangaben">
    <w:name w:val="EONangaben"/>
    <w:basedOn w:val="Standard"/>
    <w:rsid w:val="006B224C"/>
    <w:pPr>
      <w:spacing w:line="200" w:lineRule="exact"/>
    </w:pPr>
    <w:rPr>
      <w:rFonts w:ascii="Polo" w:eastAsia="Times New Roman" w:hAnsi="Polo"/>
      <w:spacing w:val="6"/>
      <w:sz w:val="16"/>
      <w:szCs w:val="17"/>
    </w:rPr>
  </w:style>
  <w:style w:type="table" w:styleId="Tabellenraster">
    <w:name w:val="Table Grid"/>
    <w:basedOn w:val="NormaleTabelle"/>
    <w:rsid w:val="006A305D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305D"/>
  </w:style>
  <w:style w:type="paragraph" w:customStyle="1" w:styleId="EONDokuname">
    <w:name w:val="EONDokuname"/>
    <w:basedOn w:val="Standard"/>
    <w:rsid w:val="006A305D"/>
    <w:pPr>
      <w:ind w:left="113" w:right="113"/>
    </w:pPr>
    <w:rPr>
      <w:rFonts w:eastAsia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B3221</dc:creator>
  <cp:lastModifiedBy>B3221</cp:lastModifiedBy>
  <cp:revision>6</cp:revision>
  <cp:lastPrinted>2017-02-20T14:19:00Z</cp:lastPrinted>
  <dcterms:created xsi:type="dcterms:W3CDTF">2017-02-17T10:30:00Z</dcterms:created>
  <dcterms:modified xsi:type="dcterms:W3CDTF">2017-02-20T14:26:00Z</dcterms:modified>
</cp:coreProperties>
</file>